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027870" w14:textId="00DD64A7" w:rsidR="003B6BA5" w:rsidRPr="000E4BF6" w:rsidRDefault="00290D33">
      <w:pPr>
        <w:rPr>
          <w:rFonts w:ascii="Verdana" w:hAnsi="Verdana"/>
          <w:rPrChange w:id="0" w:author="Brisson, Nicholas" w:date="2024-10-03T14:54:00Z">
            <w:rPr/>
          </w:rPrChange>
        </w:rPr>
      </w:pPr>
      <w:commentRangeStart w:id="1"/>
      <w:commentRangeStart w:id="2"/>
      <w:r w:rsidRPr="000E4BF6">
        <w:rPr>
          <w:rFonts w:ascii="Verdana" w:hAnsi="Verdana"/>
          <w:rPrChange w:id="3" w:author="Brisson, Nicholas" w:date="2024-10-03T14:54:00Z">
            <w:rPr/>
          </w:rPrChange>
        </w:rPr>
        <w:t xml:space="preserve">Figure 1 </w:t>
      </w:r>
      <w:commentRangeEnd w:id="1"/>
      <w:r w:rsidR="009D55C7" w:rsidRPr="000E4BF6">
        <w:rPr>
          <w:rStyle w:val="CommentReference"/>
          <w:rFonts w:ascii="Verdana" w:hAnsi="Verdana"/>
          <w:sz w:val="22"/>
          <w:szCs w:val="22"/>
          <w:rPrChange w:id="4" w:author="Brisson, Nicholas" w:date="2024-10-03T14:54:00Z">
            <w:rPr>
              <w:rStyle w:val="CommentReference"/>
              <w:sz w:val="22"/>
              <w:szCs w:val="22"/>
            </w:rPr>
          </w:rPrChange>
        </w:rPr>
        <w:commentReference w:id="1"/>
      </w:r>
      <w:commentRangeEnd w:id="2"/>
      <w:r w:rsidR="004F2C9D" w:rsidRPr="000E4BF6">
        <w:rPr>
          <w:rStyle w:val="CommentReference"/>
          <w:rFonts w:ascii="Verdana" w:hAnsi="Verdana"/>
          <w:sz w:val="22"/>
          <w:szCs w:val="22"/>
          <w:rPrChange w:id="5" w:author="Brisson, Nicholas" w:date="2024-10-03T14:54:00Z">
            <w:rPr>
              <w:rStyle w:val="CommentReference"/>
              <w:sz w:val="22"/>
              <w:szCs w:val="22"/>
            </w:rPr>
          </w:rPrChange>
        </w:rPr>
        <w:commentReference w:id="2"/>
      </w:r>
    </w:p>
    <w:p w14:paraId="766E7F21" w14:textId="7966D3BA" w:rsidR="003B6BA5" w:rsidRPr="000E4BF6" w:rsidRDefault="003D4870">
      <w:pPr>
        <w:rPr>
          <w:rFonts w:ascii="Verdana" w:hAnsi="Verdana"/>
          <w:rPrChange w:id="6" w:author="Brisson, Nicholas" w:date="2024-10-03T14:54:00Z">
            <w:rPr/>
          </w:rPrChange>
        </w:rPr>
      </w:pPr>
      <w:r w:rsidRPr="000E4BF6">
        <w:rPr>
          <w:rFonts w:ascii="Verdana" w:hAnsi="Verdana"/>
          <w:noProof/>
          <w:rPrChange w:id="7" w:author="Brisson, Nicholas" w:date="2024-10-03T14:54:00Z">
            <w:rPr>
              <w:noProof/>
            </w:rPr>
          </w:rPrChange>
        </w:rPr>
        <w:drawing>
          <wp:inline distT="0" distB="0" distL="0" distR="0" wp14:anchorId="78D58973" wp14:editId="37B091BB">
            <wp:extent cx="5731510" cy="2865755"/>
            <wp:effectExtent l="0" t="0" r="2540" b="0"/>
            <wp:docPr id="129430778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07786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EA9E" w14:textId="6A939DD1" w:rsidR="003B6BA5" w:rsidRPr="000E4BF6" w:rsidRDefault="003B6BA5">
      <w:pPr>
        <w:rPr>
          <w:rFonts w:ascii="Verdana" w:hAnsi="Verdana"/>
          <w:rPrChange w:id="8" w:author="Brisson, Nicholas" w:date="2024-10-03T14:54:00Z">
            <w:rPr/>
          </w:rPrChange>
        </w:rPr>
      </w:pPr>
    </w:p>
    <w:p w14:paraId="2FDADA52" w14:textId="22D4ECD0" w:rsidR="003B6BA5" w:rsidRPr="000E4BF6" w:rsidRDefault="00290D33">
      <w:pPr>
        <w:rPr>
          <w:rFonts w:ascii="Verdana" w:hAnsi="Verdana"/>
          <w:rPrChange w:id="9" w:author="Brisson, Nicholas" w:date="2024-10-03T14:54:00Z">
            <w:rPr/>
          </w:rPrChange>
        </w:rPr>
      </w:pPr>
      <w:commentRangeStart w:id="10"/>
      <w:r w:rsidRPr="000E4BF6">
        <w:rPr>
          <w:rFonts w:ascii="Verdana" w:hAnsi="Verdana"/>
          <w:rPrChange w:id="11" w:author="Brisson, Nicholas" w:date="2024-10-03T14:54:00Z">
            <w:rPr/>
          </w:rPrChange>
        </w:rPr>
        <w:t xml:space="preserve">Figure 2 </w:t>
      </w:r>
      <w:commentRangeEnd w:id="10"/>
      <w:r w:rsidR="006A562E" w:rsidRPr="000E4BF6">
        <w:rPr>
          <w:rStyle w:val="CommentReference"/>
          <w:rFonts w:ascii="Verdana" w:hAnsi="Verdana"/>
          <w:sz w:val="22"/>
          <w:szCs w:val="22"/>
          <w:rPrChange w:id="12" w:author="Brisson, Nicholas" w:date="2024-10-03T14:54:00Z">
            <w:rPr>
              <w:rStyle w:val="CommentReference"/>
            </w:rPr>
          </w:rPrChange>
        </w:rPr>
        <w:commentReference w:id="10"/>
      </w:r>
    </w:p>
    <w:p w14:paraId="6E13F96B" w14:textId="0DBC22E6" w:rsidR="00706955" w:rsidRPr="000E4BF6" w:rsidRDefault="00706955">
      <w:pPr>
        <w:rPr>
          <w:rFonts w:ascii="Verdana" w:hAnsi="Verdana"/>
          <w:rPrChange w:id="13" w:author="Brisson, Nicholas" w:date="2024-10-03T14:54:00Z">
            <w:rPr/>
          </w:rPrChange>
        </w:rPr>
      </w:pPr>
    </w:p>
    <w:p w14:paraId="1AFC875B" w14:textId="21D31546" w:rsidR="003B6BA5" w:rsidRPr="000E4BF6" w:rsidRDefault="00B21E81">
      <w:pPr>
        <w:rPr>
          <w:rFonts w:ascii="Verdana" w:hAnsi="Verdana"/>
          <w:rPrChange w:id="14" w:author="Brisson, Nicholas" w:date="2024-10-03T14:54:00Z">
            <w:rPr/>
          </w:rPrChange>
        </w:rPr>
      </w:pPr>
      <w:r w:rsidRPr="000E4BF6">
        <w:rPr>
          <w:rFonts w:ascii="Verdana" w:hAnsi="Verdana"/>
          <w:noProof/>
          <w:rPrChange w:id="15" w:author="Brisson, Nicholas" w:date="2024-10-03T14:54:00Z">
            <w:rPr>
              <w:noProof/>
            </w:rPr>
          </w:rPrChange>
        </w:rPr>
        <w:drawing>
          <wp:inline distT="0" distB="0" distL="0" distR="0" wp14:anchorId="39E3E8D6" wp14:editId="4226B184">
            <wp:extent cx="5731510" cy="1314450"/>
            <wp:effectExtent l="0" t="0" r="2540" b="0"/>
            <wp:docPr id="145284473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844734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3922" w14:textId="4DEC8D4B" w:rsidR="00AD5005" w:rsidRPr="000E4BF6" w:rsidRDefault="00AD5005">
      <w:pPr>
        <w:rPr>
          <w:rFonts w:ascii="Verdana" w:hAnsi="Verdana"/>
          <w:rPrChange w:id="16" w:author="Brisson, Nicholas" w:date="2024-10-03T14:54:00Z">
            <w:rPr/>
          </w:rPrChange>
        </w:rPr>
      </w:pPr>
    </w:p>
    <w:p w14:paraId="56A4724E" w14:textId="77777777" w:rsidR="00A56DA9" w:rsidRPr="000E4BF6" w:rsidRDefault="00A56DA9">
      <w:pPr>
        <w:rPr>
          <w:rFonts w:ascii="Verdana" w:hAnsi="Verdana"/>
          <w:rPrChange w:id="17" w:author="Brisson, Nicholas" w:date="2024-10-03T14:54:00Z">
            <w:rPr/>
          </w:rPrChange>
        </w:rPr>
      </w:pPr>
    </w:p>
    <w:p w14:paraId="15764BE0" w14:textId="77777777" w:rsidR="00A56DA9" w:rsidRPr="000E4BF6" w:rsidRDefault="00A56DA9">
      <w:pPr>
        <w:rPr>
          <w:rFonts w:ascii="Verdana" w:hAnsi="Verdana"/>
          <w:rPrChange w:id="18" w:author="Brisson, Nicholas" w:date="2024-10-03T14:54:00Z">
            <w:rPr/>
          </w:rPrChange>
        </w:rPr>
      </w:pPr>
    </w:p>
    <w:p w14:paraId="291BF173" w14:textId="77BF4C1C" w:rsidR="00F56E81" w:rsidRPr="000E4BF6" w:rsidRDefault="00B21E81">
      <w:pPr>
        <w:rPr>
          <w:rFonts w:ascii="Verdana" w:hAnsi="Verdana"/>
          <w:rPrChange w:id="19" w:author="Brisson, Nicholas" w:date="2024-10-03T14:54:00Z">
            <w:rPr/>
          </w:rPrChange>
        </w:rPr>
      </w:pPr>
      <w:r w:rsidRPr="000E4BF6">
        <w:rPr>
          <w:rFonts w:ascii="Verdana" w:hAnsi="Verdana"/>
          <w:rPrChange w:id="20" w:author="Brisson, Nicholas" w:date="2024-10-03T14:54:00Z">
            <w:rPr/>
          </w:rPrChange>
        </w:rPr>
        <w:t xml:space="preserve">Figure 3 </w:t>
      </w:r>
    </w:p>
    <w:p w14:paraId="6EB99136" w14:textId="2FBF04E0" w:rsidR="00B21E81" w:rsidRPr="000E4BF6" w:rsidRDefault="00B21E81">
      <w:pPr>
        <w:rPr>
          <w:rFonts w:ascii="Verdana" w:hAnsi="Verdana"/>
          <w:rPrChange w:id="21" w:author="Brisson, Nicholas" w:date="2024-10-03T14:54:00Z">
            <w:rPr/>
          </w:rPrChange>
        </w:rPr>
      </w:pPr>
      <w:r w:rsidRPr="000E4BF6">
        <w:rPr>
          <w:rFonts w:ascii="Verdana" w:hAnsi="Verdana"/>
          <w:noProof/>
          <w:rPrChange w:id="22" w:author="Brisson, Nicholas" w:date="2024-10-03T14:54:00Z">
            <w:rPr>
              <w:noProof/>
            </w:rPr>
          </w:rPrChange>
        </w:rPr>
        <w:lastRenderedPageBreak/>
        <w:drawing>
          <wp:inline distT="0" distB="0" distL="0" distR="0" wp14:anchorId="4E2ADB9E" wp14:editId="1D5B49E4">
            <wp:extent cx="5731510" cy="2865755"/>
            <wp:effectExtent l="0" t="0" r="2540" b="0"/>
            <wp:docPr id="915829722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829722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DA263" w14:textId="77777777" w:rsidR="00B21E81" w:rsidRPr="000E4BF6" w:rsidRDefault="00B21E81">
      <w:pPr>
        <w:rPr>
          <w:rFonts w:ascii="Verdana" w:hAnsi="Verdana"/>
          <w:rPrChange w:id="23" w:author="Brisson, Nicholas" w:date="2024-10-03T14:54:00Z">
            <w:rPr/>
          </w:rPrChange>
        </w:rPr>
      </w:pPr>
    </w:p>
    <w:p w14:paraId="261B5F9C" w14:textId="6B877142" w:rsidR="00A56DA9" w:rsidRPr="000E4BF6" w:rsidRDefault="001B2561">
      <w:pPr>
        <w:rPr>
          <w:rFonts w:ascii="Verdana" w:hAnsi="Verdana"/>
          <w:rPrChange w:id="24" w:author="Brisson, Nicholas" w:date="2024-10-03T14:54:00Z">
            <w:rPr/>
          </w:rPrChange>
        </w:rPr>
      </w:pPr>
      <w:commentRangeStart w:id="25"/>
      <w:r w:rsidRPr="000E4BF6">
        <w:rPr>
          <w:rFonts w:ascii="Verdana" w:hAnsi="Verdana"/>
          <w:rPrChange w:id="26" w:author="Brisson, Nicholas" w:date="2024-10-03T14:54:00Z">
            <w:rPr/>
          </w:rPrChange>
        </w:rPr>
        <w:t xml:space="preserve">Figure </w:t>
      </w:r>
      <w:r w:rsidR="00B21E81" w:rsidRPr="000E4BF6">
        <w:rPr>
          <w:rFonts w:ascii="Verdana" w:hAnsi="Verdana"/>
          <w:rPrChange w:id="27" w:author="Brisson, Nicholas" w:date="2024-10-03T14:54:00Z">
            <w:rPr/>
          </w:rPrChange>
        </w:rPr>
        <w:t>4</w:t>
      </w:r>
      <w:commentRangeEnd w:id="25"/>
      <w:r w:rsidR="00957079" w:rsidRPr="000E4BF6">
        <w:rPr>
          <w:rStyle w:val="CommentReference"/>
          <w:rFonts w:ascii="Verdana" w:hAnsi="Verdana"/>
          <w:sz w:val="22"/>
          <w:szCs w:val="22"/>
          <w:rPrChange w:id="28" w:author="Brisson, Nicholas" w:date="2024-10-03T14:54:00Z">
            <w:rPr>
              <w:rStyle w:val="CommentReference"/>
            </w:rPr>
          </w:rPrChange>
        </w:rPr>
        <w:commentReference w:id="25"/>
      </w:r>
    </w:p>
    <w:p w14:paraId="584F4E41" w14:textId="46F69939" w:rsidR="00A56DA9" w:rsidRPr="000E4BF6" w:rsidRDefault="00A56DA9">
      <w:pPr>
        <w:rPr>
          <w:rFonts w:ascii="Verdana" w:hAnsi="Verdana"/>
          <w:rPrChange w:id="30" w:author="Brisson, Nicholas" w:date="2024-10-03T14:54:00Z">
            <w:rPr/>
          </w:rPrChange>
        </w:rPr>
      </w:pPr>
      <w:r w:rsidRPr="000E4BF6">
        <w:rPr>
          <w:rFonts w:ascii="Verdana" w:hAnsi="Verdana"/>
          <w:noProof/>
          <w:rPrChange w:id="31" w:author="Brisson, Nicholas" w:date="2024-10-03T14:54:00Z">
            <w:rPr>
              <w:noProof/>
            </w:rPr>
          </w:rPrChange>
        </w:rPr>
        <w:drawing>
          <wp:inline distT="0" distB="0" distL="0" distR="0" wp14:anchorId="7D610CE0" wp14:editId="4F44CD88">
            <wp:extent cx="6055007" cy="2018559"/>
            <wp:effectExtent l="0" t="0" r="3175" b="1270"/>
            <wp:docPr id="27314411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44115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8103" cy="201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8DF9" w14:textId="52651AC0" w:rsidR="00A56DA9" w:rsidRPr="000E4BF6" w:rsidRDefault="00A56DA9">
      <w:pPr>
        <w:rPr>
          <w:rFonts w:ascii="Verdana" w:hAnsi="Verdana"/>
          <w:rPrChange w:id="32" w:author="Brisson, Nicholas" w:date="2024-10-03T14:54:00Z">
            <w:rPr/>
          </w:rPrChange>
        </w:rPr>
      </w:pPr>
    </w:p>
    <w:p w14:paraId="618C89BE" w14:textId="0F274FBF" w:rsidR="00A56DA9" w:rsidRPr="000E4BF6" w:rsidRDefault="001B2561">
      <w:pPr>
        <w:rPr>
          <w:rFonts w:ascii="Verdana" w:hAnsi="Verdana"/>
          <w:rPrChange w:id="33" w:author="Brisson, Nicholas" w:date="2024-10-03T14:54:00Z">
            <w:rPr/>
          </w:rPrChange>
        </w:rPr>
      </w:pPr>
      <w:commentRangeStart w:id="34"/>
      <w:commentRangeStart w:id="35"/>
      <w:r w:rsidRPr="000E4BF6">
        <w:rPr>
          <w:rFonts w:ascii="Verdana" w:hAnsi="Verdana"/>
          <w:rPrChange w:id="36" w:author="Brisson, Nicholas" w:date="2024-10-03T14:54:00Z">
            <w:rPr/>
          </w:rPrChange>
        </w:rPr>
        <w:t xml:space="preserve">Figure </w:t>
      </w:r>
      <w:commentRangeEnd w:id="35"/>
      <w:r w:rsidR="002135E6">
        <w:rPr>
          <w:rStyle w:val="CommentReference"/>
        </w:rPr>
        <w:commentReference w:id="35"/>
      </w:r>
      <w:r w:rsidR="00B21E81" w:rsidRPr="000E4BF6">
        <w:rPr>
          <w:rFonts w:ascii="Verdana" w:hAnsi="Verdana"/>
          <w:rPrChange w:id="37" w:author="Brisson, Nicholas" w:date="2024-10-03T14:54:00Z">
            <w:rPr/>
          </w:rPrChange>
        </w:rPr>
        <w:t>5</w:t>
      </w:r>
      <w:commentRangeEnd w:id="34"/>
      <w:r w:rsidR="00957079" w:rsidRPr="000E4BF6">
        <w:rPr>
          <w:rStyle w:val="CommentReference"/>
          <w:rFonts w:ascii="Verdana" w:hAnsi="Verdana"/>
          <w:sz w:val="22"/>
          <w:szCs w:val="22"/>
          <w:rPrChange w:id="38" w:author="Brisson, Nicholas" w:date="2024-10-03T14:54:00Z">
            <w:rPr>
              <w:rStyle w:val="CommentReference"/>
            </w:rPr>
          </w:rPrChange>
        </w:rPr>
        <w:commentReference w:id="34"/>
      </w:r>
    </w:p>
    <w:p w14:paraId="4DAA3F87" w14:textId="0884BD02" w:rsidR="001B2561" w:rsidRPr="000E4BF6" w:rsidRDefault="00B21E81">
      <w:pPr>
        <w:rPr>
          <w:rFonts w:ascii="Verdana" w:hAnsi="Verdana"/>
          <w:rPrChange w:id="39" w:author="Brisson, Nicholas" w:date="2024-10-03T14:54:00Z">
            <w:rPr/>
          </w:rPrChange>
        </w:rPr>
      </w:pPr>
      <w:r w:rsidRPr="000E4BF6">
        <w:rPr>
          <w:rFonts w:ascii="Verdana" w:hAnsi="Verdana"/>
          <w:noProof/>
          <w:rPrChange w:id="40" w:author="Brisson, Nicholas" w:date="2024-10-03T14:54:00Z">
            <w:rPr>
              <w:noProof/>
            </w:rPr>
          </w:rPrChange>
        </w:rPr>
        <w:lastRenderedPageBreak/>
        <w:drawing>
          <wp:inline distT="0" distB="0" distL="0" distR="0" wp14:anchorId="675397E4" wp14:editId="27C970E0">
            <wp:extent cx="6191930" cy="2693963"/>
            <wp:effectExtent l="0" t="0" r="0" b="0"/>
            <wp:docPr id="508976559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76559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148" cy="269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7107" w14:textId="76986BF2" w:rsidR="00A56DA9" w:rsidRPr="000E4BF6" w:rsidRDefault="00A56DA9">
      <w:pPr>
        <w:rPr>
          <w:rFonts w:ascii="Verdana" w:hAnsi="Verdana"/>
          <w:rPrChange w:id="41" w:author="Brisson, Nicholas" w:date="2024-10-03T14:54:00Z">
            <w:rPr/>
          </w:rPrChange>
        </w:rPr>
      </w:pPr>
    </w:p>
    <w:p w14:paraId="523FA28C" w14:textId="77777777" w:rsidR="00A56DA9" w:rsidRPr="000E4BF6" w:rsidRDefault="00A56DA9">
      <w:pPr>
        <w:rPr>
          <w:rFonts w:ascii="Verdana" w:hAnsi="Verdana"/>
          <w:rPrChange w:id="42" w:author="Brisson, Nicholas" w:date="2024-10-03T14:54:00Z">
            <w:rPr/>
          </w:rPrChange>
        </w:rPr>
      </w:pPr>
    </w:p>
    <w:p w14:paraId="2878A00D" w14:textId="77777777" w:rsidR="00A56DA9" w:rsidRPr="000E4BF6" w:rsidRDefault="00A56DA9">
      <w:pPr>
        <w:rPr>
          <w:rFonts w:ascii="Verdana" w:hAnsi="Verdana"/>
          <w:rPrChange w:id="43" w:author="Brisson, Nicholas" w:date="2024-10-03T14:54:00Z">
            <w:rPr/>
          </w:rPrChange>
        </w:rPr>
      </w:pPr>
    </w:p>
    <w:sectPr w:rsidR="00A56DA9" w:rsidRPr="000E4B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" w:author="Brisson, Nicholas" w:date="2024-10-02T15:48:00Z" w:initials="BN">
    <w:p w14:paraId="69327F92" w14:textId="70DFDD7D" w:rsidR="009D55C7" w:rsidRDefault="009D55C7">
      <w:pPr>
        <w:pStyle w:val="CommentText"/>
      </w:pPr>
      <w:r>
        <w:rPr>
          <w:rStyle w:val="CommentReference"/>
        </w:rPr>
        <w:annotationRef/>
      </w:r>
      <w:r>
        <w:t xml:space="preserve">The </w:t>
      </w:r>
      <w:proofErr w:type="spellStart"/>
      <w:r>
        <w:t>figure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nice, but I </w:t>
      </w:r>
      <w:proofErr w:type="spellStart"/>
      <w:r>
        <w:t>wonder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</w:t>
      </w:r>
      <w:proofErr w:type="spellStart"/>
      <w:r>
        <w:t>show</w:t>
      </w:r>
      <w:proofErr w:type="spellEnd"/>
      <w:r>
        <w:t xml:space="preserve"> a </w:t>
      </w:r>
      <w:proofErr w:type="spellStart"/>
      <w:r>
        <w:t>figure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 different </w:t>
      </w:r>
      <w:proofErr w:type="spellStart"/>
      <w:r>
        <w:t>dataset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has</w:t>
      </w:r>
      <w:proofErr w:type="spellEnd"/>
      <w:r>
        <w:t xml:space="preserve"> a LARGER </w:t>
      </w:r>
      <w:proofErr w:type="spellStart"/>
      <w:r>
        <w:t>range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motion</w:t>
      </w:r>
      <w:proofErr w:type="spellEnd"/>
      <w:r>
        <w:t xml:space="preserve">. I </w:t>
      </w:r>
      <w:proofErr w:type="spellStart"/>
      <w:r>
        <w:t>assume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range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motion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~30 </w:t>
      </w:r>
      <w:proofErr w:type="spellStart"/>
      <w:r>
        <w:t>degs</w:t>
      </w:r>
      <w:proofErr w:type="spellEnd"/>
      <w:r>
        <w:t xml:space="preserve">, but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knee</w:t>
      </w:r>
      <w:proofErr w:type="spellEnd"/>
      <w:r>
        <w:t xml:space="preserve"> </w:t>
      </w:r>
      <w:proofErr w:type="spellStart"/>
      <w:r>
        <w:t>motion</w:t>
      </w:r>
      <w:proofErr w:type="spellEnd"/>
      <w:r>
        <w:t xml:space="preserve"> </w:t>
      </w:r>
      <w:proofErr w:type="spellStart"/>
      <w:r>
        <w:t>more</w:t>
      </w:r>
      <w:proofErr w:type="spellEnd"/>
      <w:r>
        <w:t xml:space="preserve"> </w:t>
      </w:r>
      <w:proofErr w:type="spellStart"/>
      <w:r>
        <w:t>obvious</w:t>
      </w:r>
      <w:proofErr w:type="spellEnd"/>
      <w:r>
        <w:t xml:space="preserve">, </w:t>
      </w:r>
      <w:proofErr w:type="spellStart"/>
      <w:proofErr w:type="gramStart"/>
      <w:r>
        <w:t>could</w:t>
      </w:r>
      <w:proofErr w:type="spellEnd"/>
      <w:r>
        <w:t xml:space="preserve">  </w:t>
      </w:r>
      <w:proofErr w:type="spellStart"/>
      <w:r>
        <w:t>you</w:t>
      </w:r>
      <w:proofErr w:type="spellEnd"/>
      <w:proofErr w:type="gramEnd"/>
      <w:r>
        <w:t xml:space="preserve"> </w:t>
      </w:r>
      <w:proofErr w:type="spellStart"/>
      <w:r>
        <w:t>show</w:t>
      </w:r>
      <w:proofErr w:type="spellEnd"/>
      <w:r>
        <w:t xml:space="preserve"> a </w:t>
      </w:r>
      <w:proofErr w:type="spellStart"/>
      <w:r>
        <w:t>range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motion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40+ </w:t>
      </w:r>
      <w:proofErr w:type="spellStart"/>
      <w:r>
        <w:t>degrees</w:t>
      </w:r>
      <w:proofErr w:type="spellEnd"/>
      <w:r>
        <w:t xml:space="preserve"> </w:t>
      </w:r>
      <w:proofErr w:type="spellStart"/>
      <w:r>
        <w:t>instead</w:t>
      </w:r>
      <w:proofErr w:type="spellEnd"/>
      <w:r>
        <w:t>?</w:t>
      </w:r>
    </w:p>
  </w:comment>
  <w:comment w:id="2" w:author="Brisson, Nicholas" w:date="2024-10-02T16:27:00Z" w:initials="BN">
    <w:p w14:paraId="5CC62141" w14:textId="58F96BF3" w:rsidR="004F2C9D" w:rsidRDefault="004F2C9D">
      <w:pPr>
        <w:pStyle w:val="CommentText"/>
      </w:pPr>
      <w:r>
        <w:rPr>
          <w:rStyle w:val="CommentReference"/>
        </w:rPr>
        <w:annotationRef/>
      </w:r>
      <w:r>
        <w:t xml:space="preserve">I </w:t>
      </w:r>
      <w:proofErr w:type="spellStart"/>
      <w:r>
        <w:t>noticed</w:t>
      </w:r>
      <w:proofErr w:type="spellEnd"/>
      <w:r>
        <w:t xml:space="preserve"> </w:t>
      </w:r>
      <w:proofErr w:type="spellStart"/>
      <w:r>
        <w:t>now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fig. 1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subseuqent</w:t>
      </w:r>
      <w:proofErr w:type="spellEnd"/>
      <w:r>
        <w:t xml:space="preserve"> </w:t>
      </w:r>
      <w:proofErr w:type="spellStart"/>
      <w:r>
        <w:t>figures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… so </w:t>
      </w:r>
      <w:proofErr w:type="spellStart"/>
      <w:r>
        <w:t>yo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replace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figres</w:t>
      </w:r>
      <w:proofErr w:type="spellEnd"/>
      <w:r>
        <w:t xml:space="preserve"> </w:t>
      </w:r>
      <w:proofErr w:type="spellStart"/>
      <w:r>
        <w:t>too</w:t>
      </w:r>
      <w:proofErr w:type="spellEnd"/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did</w:t>
      </w:r>
      <w:proofErr w:type="spellEnd"/>
      <w:r>
        <w:t xml:space="preserve"> </w:t>
      </w:r>
      <w:proofErr w:type="spellStart"/>
      <w:r>
        <w:t>this</w:t>
      </w:r>
      <w:proofErr w:type="spellEnd"/>
      <w:r>
        <w:t>…</w:t>
      </w:r>
    </w:p>
  </w:comment>
  <w:comment w:id="10" w:author="Brisson, Nicholas" w:date="2024-10-02T16:24:00Z" w:initials="BN">
    <w:p w14:paraId="76D15A9E" w14:textId="77777777" w:rsidR="006A562E" w:rsidRDefault="006A562E">
      <w:pPr>
        <w:pStyle w:val="CommentText"/>
      </w:pPr>
      <w:r>
        <w:rPr>
          <w:rStyle w:val="CommentReference"/>
        </w:rPr>
        <w:annotationRef/>
      </w:r>
      <w:r>
        <w:t xml:space="preserve">The </w:t>
      </w:r>
      <w:proofErr w:type="spellStart"/>
      <w:r>
        <w:t>text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figure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probably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„</w:t>
      </w:r>
      <w:proofErr w:type="spellStart"/>
      <w:r>
        <w:t>justified</w:t>
      </w:r>
      <w:proofErr w:type="spellEnd"/>
      <w:r>
        <w:t xml:space="preserve">“ </w:t>
      </w:r>
      <w:proofErr w:type="spellStart"/>
      <w:r>
        <w:t>alignemnt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spacing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look</w:t>
      </w:r>
      <w:proofErr w:type="spellEnd"/>
      <w:r>
        <w:t xml:space="preserve"> different. </w:t>
      </w:r>
      <w:proofErr w:type="spellStart"/>
      <w:r>
        <w:t>Suggest</w:t>
      </w:r>
      <w:proofErr w:type="spellEnd"/>
      <w:r>
        <w:t xml:space="preserve"> </w:t>
      </w:r>
      <w:proofErr w:type="spellStart"/>
      <w:r>
        <w:t>removing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„</w:t>
      </w:r>
      <w:proofErr w:type="spellStart"/>
      <w:r>
        <w:t>justify</w:t>
      </w:r>
      <w:proofErr w:type="spellEnd"/>
      <w:r>
        <w:t xml:space="preserve">“ </w:t>
      </w:r>
      <w:proofErr w:type="spellStart"/>
      <w:proofErr w:type="gramStart"/>
      <w:r>
        <w:t>option</w:t>
      </w:r>
      <w:proofErr w:type="spellEnd"/>
      <w:r>
        <w:t>..</w:t>
      </w:r>
      <w:proofErr w:type="gramEnd"/>
    </w:p>
    <w:p w14:paraId="64F156FD" w14:textId="77777777" w:rsidR="004F2C9D" w:rsidRDefault="004F2C9D">
      <w:pPr>
        <w:pStyle w:val="CommentText"/>
      </w:pPr>
    </w:p>
    <w:p w14:paraId="2121AAE9" w14:textId="77777777" w:rsidR="004F2C9D" w:rsidRDefault="004F2C9D">
      <w:pPr>
        <w:pStyle w:val="CommentText"/>
      </w:pPr>
    </w:p>
    <w:p w14:paraId="160ACEF2" w14:textId="77777777" w:rsidR="004F2C9D" w:rsidRDefault="004F2C9D">
      <w:pPr>
        <w:pStyle w:val="CommentText"/>
      </w:pPr>
      <w:r>
        <w:t xml:space="preserve">Not </w:t>
      </w:r>
      <w:proofErr w:type="spellStart"/>
      <w:r>
        <w:t>sure</w:t>
      </w:r>
      <w:proofErr w:type="spellEnd"/>
      <w:r>
        <w:t xml:space="preserve"> „Edge </w:t>
      </w:r>
      <w:proofErr w:type="spellStart"/>
      <w:r>
        <w:t>Dectection</w:t>
      </w:r>
      <w:proofErr w:type="spellEnd"/>
      <w:r>
        <w:t xml:space="preserve">“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capitalized</w:t>
      </w:r>
      <w:proofErr w:type="spellEnd"/>
      <w:r>
        <w:t>, just „</w:t>
      </w:r>
      <w:proofErr w:type="spellStart"/>
      <w:r>
        <w:t>Canny</w:t>
      </w:r>
      <w:proofErr w:type="spellEnd"/>
      <w:r>
        <w:t>“</w:t>
      </w:r>
    </w:p>
    <w:p w14:paraId="3C4959AE" w14:textId="77777777" w:rsidR="004F2C9D" w:rsidRDefault="004F2C9D">
      <w:pPr>
        <w:pStyle w:val="CommentText"/>
      </w:pPr>
    </w:p>
    <w:p w14:paraId="04807A43" w14:textId="425FA1F1" w:rsidR="004F2C9D" w:rsidRDefault="004F2C9D">
      <w:pPr>
        <w:pStyle w:val="CommentText"/>
      </w:pPr>
      <w:r>
        <w:t>„</w:t>
      </w:r>
      <w:proofErr w:type="spellStart"/>
      <w:r>
        <w:t>Component</w:t>
      </w:r>
      <w:proofErr w:type="spellEnd"/>
      <w:r>
        <w:t xml:space="preserve">“ </w:t>
      </w:r>
      <w:proofErr w:type="spellStart"/>
      <w:r>
        <w:t>should</w:t>
      </w:r>
      <w:proofErr w:type="spellEnd"/>
      <w:r>
        <w:t xml:space="preserve"> also not </w:t>
      </w:r>
      <w:proofErr w:type="spellStart"/>
      <w:r>
        <w:t>be</w:t>
      </w:r>
      <w:proofErr w:type="spellEnd"/>
      <w:r>
        <w:t xml:space="preserve"> </w:t>
      </w:r>
      <w:proofErr w:type="spellStart"/>
      <w:r>
        <w:t>capitalized</w:t>
      </w:r>
      <w:proofErr w:type="spellEnd"/>
    </w:p>
  </w:comment>
  <w:comment w:id="25" w:author="Brisson, Nicholas" w:date="2024-10-02T16:28:00Z" w:initials="BN">
    <w:p w14:paraId="5F43F3CA" w14:textId="448E248F" w:rsidR="00957079" w:rsidRDefault="00957079">
      <w:pPr>
        <w:pStyle w:val="CommentText"/>
      </w:pPr>
      <w:r>
        <w:rPr>
          <w:rStyle w:val="CommentReference"/>
        </w:rPr>
        <w:annotationRef/>
      </w:r>
      <w:r>
        <w:t xml:space="preserve">The </w:t>
      </w:r>
      <w:proofErr w:type="spellStart"/>
      <w:r>
        <w:t>words</w:t>
      </w:r>
      <w:proofErr w:type="spellEnd"/>
      <w:r>
        <w:t xml:space="preserve"> „rate“ and „</w:t>
      </w:r>
      <w:proofErr w:type="spellStart"/>
      <w:r>
        <w:t>change</w:t>
      </w:r>
      <w:proofErr w:type="spellEnd"/>
      <w:r>
        <w:t xml:space="preserve">“ </w:t>
      </w:r>
      <w:proofErr w:type="spellStart"/>
      <w:r>
        <w:t>should</w:t>
      </w:r>
      <w:proofErr w:type="spellEnd"/>
      <w:r>
        <w:t xml:space="preserve"> not </w:t>
      </w:r>
      <w:proofErr w:type="spellStart"/>
      <w:r>
        <w:t>be</w:t>
      </w:r>
      <w:proofErr w:type="spellEnd"/>
      <w:r>
        <w:t xml:space="preserve"> </w:t>
      </w:r>
      <w:proofErr w:type="spellStart"/>
      <w:r>
        <w:t>capitalied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title… OR, all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capitalized</w:t>
      </w:r>
      <w:proofErr w:type="spellEnd"/>
      <w:r>
        <w:t xml:space="preserve"> </w:t>
      </w:r>
      <w:proofErr w:type="spellStart"/>
      <w:proofErr w:type="gramStart"/>
      <w:r>
        <w:t>correctly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consistency</w:t>
      </w:r>
      <w:proofErr w:type="spellEnd"/>
      <w:r>
        <w:t xml:space="preserve"> </w:t>
      </w:r>
    </w:p>
    <w:p w14:paraId="279B4208" w14:textId="313E024F" w:rsidR="00957079" w:rsidRDefault="00957079">
      <w:pPr>
        <w:pStyle w:val="CommentText"/>
      </w:pPr>
    </w:p>
    <w:p w14:paraId="32EB502A" w14:textId="537BAD79" w:rsidR="00957079" w:rsidRDefault="00957079">
      <w:pPr>
        <w:pStyle w:val="CommentText"/>
      </w:pPr>
      <w:r>
        <w:t>+++</w:t>
      </w:r>
    </w:p>
    <w:p w14:paraId="4ABAEFC5" w14:textId="77777777" w:rsidR="00957079" w:rsidRDefault="00957079">
      <w:pPr>
        <w:pStyle w:val="CommentText"/>
      </w:pPr>
    </w:p>
    <w:p w14:paraId="6D825758" w14:textId="77777777" w:rsidR="00957079" w:rsidRDefault="00957079">
      <w:pPr>
        <w:pStyle w:val="CommentText"/>
      </w:pPr>
      <w:r>
        <w:t xml:space="preserve">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right</w:t>
      </w:r>
      <w:proofErr w:type="spellEnd"/>
      <w:r>
        <w:t xml:space="preserve"> </w:t>
      </w:r>
      <w:proofErr w:type="spellStart"/>
      <w:r>
        <w:t>figure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word</w:t>
      </w:r>
      <w:proofErr w:type="spellEnd"/>
      <w:r>
        <w:t xml:space="preserve"> „Angle“ </w:t>
      </w:r>
      <w:proofErr w:type="spellStart"/>
      <w:r>
        <w:t>should</w:t>
      </w:r>
      <w:proofErr w:type="spellEnd"/>
      <w:r>
        <w:t xml:space="preserve"> not </w:t>
      </w:r>
      <w:proofErr w:type="spellStart"/>
      <w:r>
        <w:t>be</w:t>
      </w:r>
      <w:proofErr w:type="spellEnd"/>
      <w:r>
        <w:t xml:space="preserve"> </w:t>
      </w:r>
      <w:proofErr w:type="spellStart"/>
      <w:r>
        <w:t>capiltalized</w:t>
      </w:r>
      <w:proofErr w:type="spellEnd"/>
      <w:r>
        <w:t>…</w:t>
      </w:r>
      <w:r w:rsidRPr="00957079">
        <w:t xml:space="preserve"> </w:t>
      </w:r>
      <w:r>
        <w:t xml:space="preserve">OR, all </w:t>
      </w:r>
      <w:proofErr w:type="spellStart"/>
      <w:r>
        <w:t>words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capitalized</w:t>
      </w:r>
      <w:proofErr w:type="spellEnd"/>
      <w:r>
        <w:t xml:space="preserve"> </w:t>
      </w:r>
      <w:proofErr w:type="spellStart"/>
      <w:proofErr w:type="gramStart"/>
      <w:r>
        <w:t>correctly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consistency</w:t>
      </w:r>
      <w:proofErr w:type="spellEnd"/>
    </w:p>
    <w:p w14:paraId="739BDC13" w14:textId="77777777" w:rsidR="00C24F17" w:rsidRDefault="00C24F17">
      <w:pPr>
        <w:pStyle w:val="CommentText"/>
      </w:pPr>
    </w:p>
    <w:p w14:paraId="2B96EE33" w14:textId="77777777" w:rsidR="00C24F17" w:rsidRDefault="00C24F17">
      <w:pPr>
        <w:pStyle w:val="CommentText"/>
      </w:pPr>
      <w:r>
        <w:t>++</w:t>
      </w:r>
    </w:p>
    <w:p w14:paraId="34A2D564" w14:textId="4FD80863" w:rsidR="00C24F17" w:rsidRDefault="00C24F17">
      <w:pPr>
        <w:pStyle w:val="CommentText"/>
      </w:pPr>
      <w:r>
        <w:t>Figs. 4 and 5</w:t>
      </w:r>
      <w:bookmarkStart w:id="29" w:name="_GoBack"/>
      <w:bookmarkEnd w:id="29"/>
    </w:p>
    <w:p w14:paraId="16859B77" w14:textId="556B5400" w:rsidR="00C24F17" w:rsidRDefault="00C24F17">
      <w:pPr>
        <w:pStyle w:val="CommentText"/>
      </w:pPr>
      <w:r>
        <w:t xml:space="preserve">The legend </w:t>
      </w:r>
      <w:proofErr w:type="spellStart"/>
      <w:r>
        <w:t>says</w:t>
      </w:r>
      <w:proofErr w:type="spellEnd"/>
      <w:r>
        <w:t xml:space="preserve"> „Auto“ and „</w:t>
      </w:r>
      <w:proofErr w:type="spellStart"/>
      <w:r>
        <w:t>manual</w:t>
      </w:r>
      <w:proofErr w:type="spellEnd"/>
      <w:r>
        <w:t xml:space="preserve">“ – but </w:t>
      </w:r>
      <w:proofErr w:type="spellStart"/>
      <w:r>
        <w:t>really</w:t>
      </w:r>
      <w:proofErr w:type="spellEnd"/>
      <w:r>
        <w:t xml:space="preserve">, </w:t>
      </w:r>
      <w:proofErr w:type="spellStart"/>
      <w:r>
        <w:t>it’s</w:t>
      </w:r>
      <w:proofErr w:type="spellEnd"/>
      <w:r>
        <w:t xml:space="preserve"> „Semi-auto“, </w:t>
      </w:r>
      <w:proofErr w:type="spellStart"/>
      <w:r>
        <w:t>right</w:t>
      </w:r>
      <w:proofErr w:type="spellEnd"/>
      <w:r>
        <w:t>?</w:t>
      </w:r>
    </w:p>
  </w:comment>
  <w:comment w:id="35" w:author="Brisson, Nicholas" w:date="2024-10-03T14:56:00Z" w:initials="BN">
    <w:p w14:paraId="7414961E" w14:textId="79A09A15" w:rsidR="00B944EC" w:rsidRDefault="002135E6">
      <w:pPr>
        <w:pStyle w:val="CommentText"/>
      </w:pPr>
      <w:r>
        <w:rPr>
          <w:rStyle w:val="CommentReference"/>
        </w:rPr>
        <w:annotationRef/>
      </w:r>
      <w:r>
        <w:t xml:space="preserve">I find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„Rate </w:t>
      </w:r>
      <w:proofErr w:type="spellStart"/>
      <w:r>
        <w:t>of</w:t>
      </w:r>
      <w:proofErr w:type="spellEnd"/>
      <w:r>
        <w:t xml:space="preserve"> </w:t>
      </w:r>
      <w:proofErr w:type="spellStart"/>
      <w:r>
        <w:t>change</w:t>
      </w:r>
      <w:proofErr w:type="spellEnd"/>
      <w:r>
        <w:t xml:space="preserve">“ </w:t>
      </w:r>
      <w:proofErr w:type="spellStart"/>
      <w:r>
        <w:t>data</w:t>
      </w:r>
      <w:proofErr w:type="spellEnd"/>
      <w:r>
        <w:t xml:space="preserve"> in Figs 4 and 5 </w:t>
      </w:r>
      <w:proofErr w:type="spellStart"/>
      <w:r>
        <w:t>are</w:t>
      </w:r>
      <w:proofErr w:type="spellEnd"/>
      <w:r>
        <w:t xml:space="preserve"> </w:t>
      </w:r>
      <w:proofErr w:type="spellStart"/>
      <w:r>
        <w:t>presented</w:t>
      </w:r>
      <w:proofErr w:type="spellEnd"/>
      <w:r>
        <w:t xml:space="preserve"> </w:t>
      </w:r>
      <w:proofErr w:type="gramStart"/>
      <w:r>
        <w:t>in  a</w:t>
      </w:r>
      <w:proofErr w:type="gramEnd"/>
      <w:r>
        <w:t xml:space="preserve"> </w:t>
      </w:r>
      <w:proofErr w:type="spellStart"/>
      <w:r>
        <w:t>weird</w:t>
      </w:r>
      <w:proofErr w:type="spellEnd"/>
      <w:r>
        <w:t xml:space="preserve"> </w:t>
      </w:r>
      <w:proofErr w:type="spellStart"/>
      <w:r>
        <w:t>way</w:t>
      </w:r>
      <w:proofErr w:type="spellEnd"/>
      <w:r>
        <w:t xml:space="preserve">. </w:t>
      </w:r>
      <w:proofErr w:type="spellStart"/>
      <w:r>
        <w:t>Matehmatically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makes</w:t>
      </w:r>
      <w:proofErr w:type="spellEnd"/>
      <w:r>
        <w:t xml:space="preserve"> sense. But, </w:t>
      </w:r>
      <w:proofErr w:type="spellStart"/>
      <w:r>
        <w:t>physiologically</w:t>
      </w:r>
      <w:proofErr w:type="spellEnd"/>
      <w:r>
        <w:t>/</w:t>
      </w:r>
      <w:proofErr w:type="spellStart"/>
      <w:r>
        <w:t>anatomically</w:t>
      </w:r>
      <w:proofErr w:type="spellEnd"/>
      <w:r>
        <w:t xml:space="preserve">, </w:t>
      </w:r>
      <w:proofErr w:type="spellStart"/>
      <w:r>
        <w:t>it’s</w:t>
      </w:r>
      <w:proofErr w:type="spellEnd"/>
      <w:r>
        <w:t xml:space="preserve"> a </w:t>
      </w:r>
      <w:proofErr w:type="spellStart"/>
      <w:r>
        <w:t>bit</w:t>
      </w:r>
      <w:proofErr w:type="spellEnd"/>
      <w:r>
        <w:t xml:space="preserve"> </w:t>
      </w:r>
      <w:proofErr w:type="spellStart"/>
      <w:r>
        <w:t>weird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me</w:t>
      </w:r>
      <w:proofErr w:type="spellEnd"/>
      <w:r>
        <w:t xml:space="preserve"> (</w:t>
      </w:r>
      <w:proofErr w:type="spellStart"/>
      <w:r>
        <w:t>unless</w:t>
      </w:r>
      <w:proofErr w:type="spellEnd"/>
      <w:r>
        <w:t xml:space="preserve"> I </w:t>
      </w:r>
      <w:proofErr w:type="spellStart"/>
      <w:r>
        <w:t>don’t</w:t>
      </w:r>
      <w:proofErr w:type="spellEnd"/>
      <w:r>
        <w:t xml:space="preserve"> </w:t>
      </w:r>
      <w:proofErr w:type="spellStart"/>
      <w:r>
        <w:t>understand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graphs</w:t>
      </w:r>
      <w:proofErr w:type="spellEnd"/>
      <w:r>
        <w:t xml:space="preserve">) </w:t>
      </w:r>
      <w:proofErr w:type="spellStart"/>
      <w:r>
        <w:t>Do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positive and negative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simply</w:t>
      </w:r>
      <w:proofErr w:type="spellEnd"/>
      <w:r>
        <w:t xml:space="preserve"> </w:t>
      </w:r>
      <w:proofErr w:type="spellStart"/>
      <w:r>
        <w:t>reflect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knee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</w:t>
      </w:r>
      <w:proofErr w:type="spellStart"/>
      <w:r>
        <w:t>moving</w:t>
      </w:r>
      <w:proofErr w:type="spellEnd"/>
      <w:r>
        <w:t xml:space="preserve"> </w:t>
      </w:r>
      <w:proofErr w:type="spellStart"/>
      <w:r>
        <w:t>up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down? </w:t>
      </w:r>
      <w:proofErr w:type="spellStart"/>
      <w:r>
        <w:t>If</w:t>
      </w:r>
      <w:proofErr w:type="spellEnd"/>
      <w:r>
        <w:t xml:space="preserve"> so, 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changed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absolute </w:t>
      </w:r>
      <w:proofErr w:type="spellStart"/>
      <w:r>
        <w:t>values</w:t>
      </w:r>
      <w:proofErr w:type="spellEnd"/>
      <w:r>
        <w:t xml:space="preserve"> (i.e. all positive </w:t>
      </w:r>
      <w:proofErr w:type="spellStart"/>
      <w:r>
        <w:t>values</w:t>
      </w:r>
      <w:proofErr w:type="spellEnd"/>
      <w:r>
        <w:t xml:space="preserve">) so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directly</w:t>
      </w:r>
      <w:proofErr w:type="spellEnd"/>
      <w:r>
        <w:t xml:space="preserve"> </w:t>
      </w:r>
      <w:proofErr w:type="spellStart"/>
      <w:r>
        <w:t>compared</w:t>
      </w:r>
      <w:proofErr w:type="spellEnd"/>
      <w:r>
        <w:t xml:space="preserve"> </w:t>
      </w:r>
      <w:proofErr w:type="spellStart"/>
      <w:r>
        <w:t>side-by-side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negative</w:t>
      </w:r>
      <w:r w:rsidR="00B944EC">
        <w:t xml:space="preserve"> and positive</w:t>
      </w:r>
      <w:r>
        <w:t xml:space="preserve"> </w:t>
      </w:r>
      <w:proofErr w:type="spellStart"/>
      <w:r>
        <w:t>v</w:t>
      </w:r>
      <w:r w:rsidR="00B944EC">
        <w:t>a</w:t>
      </w:r>
      <w:r>
        <w:t>lues</w:t>
      </w:r>
      <w:proofErr w:type="spellEnd"/>
      <w:r>
        <w:t xml:space="preserve"> </w:t>
      </w:r>
      <w:proofErr w:type="spellStart"/>
      <w:r>
        <w:t>reflect</w:t>
      </w:r>
      <w:proofErr w:type="spellEnd"/>
      <w:r>
        <w:t xml:space="preserve"> </w:t>
      </w:r>
      <w:proofErr w:type="spellStart"/>
      <w:r w:rsidR="00B944EC">
        <w:t>slower</w:t>
      </w:r>
      <w:proofErr w:type="spellEnd"/>
      <w:r w:rsidR="00B944EC">
        <w:t xml:space="preserve"> and </w:t>
      </w:r>
      <w:proofErr w:type="spellStart"/>
      <w:r w:rsidR="00B944EC">
        <w:t>faster</w:t>
      </w:r>
      <w:proofErr w:type="spellEnd"/>
      <w:r w:rsidR="00B944EC">
        <w:t xml:space="preserve"> </w:t>
      </w:r>
      <w:proofErr w:type="spellStart"/>
      <w:r w:rsidR="00B944EC">
        <w:t>speeds</w:t>
      </w:r>
      <w:proofErr w:type="spellEnd"/>
      <w:r>
        <w:t xml:space="preserve">, </w:t>
      </w:r>
      <w:proofErr w:type="spellStart"/>
      <w:r w:rsidR="00B944EC">
        <w:t>repsectively</w:t>
      </w:r>
      <w:proofErr w:type="spellEnd"/>
      <w:r w:rsidR="00B944EC">
        <w:t xml:space="preserve">,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is</w:t>
      </w:r>
      <w:proofErr w:type="spellEnd"/>
      <w:r>
        <w:t xml:space="preserve"> a different </w:t>
      </w:r>
      <w:proofErr w:type="spellStart"/>
      <w:r>
        <w:t>story</w:t>
      </w:r>
      <w:proofErr w:type="spellEnd"/>
      <w:r>
        <w:t xml:space="preserve">. </w:t>
      </w:r>
      <w:proofErr w:type="spellStart"/>
      <w:r>
        <w:t>If</w:t>
      </w:r>
      <w:proofErr w:type="spellEnd"/>
      <w:r>
        <w:t xml:space="preserve"> </w:t>
      </w:r>
      <w:proofErr w:type="spellStart"/>
      <w:r>
        <w:t>that’s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, </w:t>
      </w:r>
      <w:proofErr w:type="spellStart"/>
      <w:r>
        <w:t>then</w:t>
      </w:r>
      <w:proofErr w:type="spellEnd"/>
      <w:r>
        <w:t xml:space="preserve"> 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figures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fine</w:t>
      </w:r>
      <w:proofErr w:type="spellEnd"/>
      <w:r>
        <w:t xml:space="preserve">, but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notion</w:t>
      </w:r>
      <w:proofErr w:type="spellEnd"/>
      <w:r>
        <w:t xml:space="preserve"> must </w:t>
      </w:r>
      <w:proofErr w:type="spellStart"/>
      <w:r>
        <w:t>be</w:t>
      </w:r>
      <w:proofErr w:type="spellEnd"/>
      <w:r>
        <w:t xml:space="preserve"> </w:t>
      </w:r>
      <w:proofErr w:type="spellStart"/>
      <w:r>
        <w:t>described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manuscript</w:t>
      </w:r>
      <w:proofErr w:type="spellEnd"/>
      <w:r>
        <w:t xml:space="preserve">. </w:t>
      </w:r>
      <w:proofErr w:type="spellStart"/>
      <w:r w:rsidR="00B944EC">
        <w:t>Why</w:t>
      </w:r>
      <w:proofErr w:type="spellEnd"/>
      <w:r w:rsidR="00B944EC">
        <w:t xml:space="preserve"> </w:t>
      </w:r>
      <w:proofErr w:type="spellStart"/>
      <w:r w:rsidR="00B944EC">
        <w:t>would</w:t>
      </w:r>
      <w:proofErr w:type="spellEnd"/>
      <w:r w:rsidR="00B944EC">
        <w:t xml:space="preserve"> </w:t>
      </w:r>
      <w:proofErr w:type="spellStart"/>
      <w:r w:rsidR="00B944EC">
        <w:t>there</w:t>
      </w:r>
      <w:proofErr w:type="spellEnd"/>
      <w:r w:rsidR="00B944EC">
        <w:t xml:space="preserve"> </w:t>
      </w:r>
      <w:proofErr w:type="spellStart"/>
      <w:r w:rsidR="00B944EC">
        <w:t>be</w:t>
      </w:r>
      <w:proofErr w:type="spellEnd"/>
      <w:r w:rsidR="00B944EC">
        <w:t xml:space="preserve"> </w:t>
      </w:r>
      <w:proofErr w:type="spellStart"/>
      <w:r w:rsidR="00B944EC">
        <w:t>differents</w:t>
      </w:r>
      <w:proofErr w:type="spellEnd"/>
      <w:r w:rsidR="00B944EC">
        <w:t xml:space="preserve"> in rate </w:t>
      </w:r>
      <w:proofErr w:type="spellStart"/>
      <w:r w:rsidR="00B944EC">
        <w:t>of</w:t>
      </w:r>
      <w:proofErr w:type="spellEnd"/>
      <w:r w:rsidR="00B944EC">
        <w:t xml:space="preserve"> </w:t>
      </w:r>
      <w:proofErr w:type="spellStart"/>
      <w:r w:rsidR="00B944EC">
        <w:t>change</w:t>
      </w:r>
      <w:proofErr w:type="spellEnd"/>
      <w:r w:rsidR="00B944EC">
        <w:t xml:space="preserve"> </w:t>
      </w:r>
      <w:proofErr w:type="spellStart"/>
      <w:r w:rsidR="00B944EC">
        <w:t>of</w:t>
      </w:r>
      <w:proofErr w:type="spellEnd"/>
      <w:r w:rsidR="00B944EC">
        <w:t xml:space="preserve"> angle </w:t>
      </w:r>
      <w:proofErr w:type="spellStart"/>
      <w:r w:rsidR="00B944EC">
        <w:t>from</w:t>
      </w:r>
      <w:proofErr w:type="spellEnd"/>
      <w:r w:rsidR="00B944EC">
        <w:t xml:space="preserve"> -100 </w:t>
      </w:r>
      <w:proofErr w:type="spellStart"/>
      <w:r w:rsidR="00B944EC">
        <w:t>to</w:t>
      </w:r>
      <w:proofErr w:type="spellEnd"/>
      <w:r w:rsidR="00B944EC">
        <w:t xml:space="preserve"> 0 vs. 0 </w:t>
      </w:r>
      <w:proofErr w:type="spellStart"/>
      <w:r w:rsidR="00B944EC">
        <w:t>to</w:t>
      </w:r>
      <w:proofErr w:type="spellEnd"/>
      <w:r w:rsidR="00B944EC">
        <w:t xml:space="preserve"> +100?</w:t>
      </w:r>
    </w:p>
  </w:comment>
  <w:comment w:id="34" w:author="Brisson, Nicholas" w:date="2024-10-02T16:30:00Z" w:initials="BN">
    <w:p w14:paraId="6D876260" w14:textId="77777777" w:rsidR="00957079" w:rsidRDefault="00957079">
      <w:pPr>
        <w:pStyle w:val="CommentText"/>
      </w:pPr>
      <w:r>
        <w:rPr>
          <w:rStyle w:val="CommentReference"/>
        </w:rPr>
        <w:annotationRef/>
      </w:r>
      <w:r>
        <w:t xml:space="preserve">In </w:t>
      </w:r>
      <w:proofErr w:type="spellStart"/>
      <w:r>
        <w:t>this</w:t>
      </w:r>
      <w:proofErr w:type="spellEnd"/>
      <w:r>
        <w:t xml:space="preserve"> title,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consistently</w:t>
      </w:r>
      <w:proofErr w:type="spellEnd"/>
      <w:r>
        <w:t xml:space="preserve"> </w:t>
      </w:r>
      <w:proofErr w:type="spellStart"/>
      <w:r>
        <w:t>capitalized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words</w:t>
      </w:r>
      <w:proofErr w:type="spellEnd"/>
      <w:r>
        <w:t>…</w:t>
      </w:r>
    </w:p>
    <w:p w14:paraId="13F929D9" w14:textId="77777777" w:rsidR="00957079" w:rsidRDefault="00957079">
      <w:pPr>
        <w:pStyle w:val="CommentText"/>
      </w:pPr>
    </w:p>
    <w:p w14:paraId="28737EC7" w14:textId="77777777" w:rsidR="00957079" w:rsidRDefault="00957079">
      <w:pPr>
        <w:pStyle w:val="CommentText"/>
      </w:pPr>
      <w:r>
        <w:t>But x-</w:t>
      </w:r>
      <w:proofErr w:type="spellStart"/>
      <w:r>
        <w:t>axis</w:t>
      </w:r>
      <w:proofErr w:type="spellEnd"/>
      <w:r>
        <w:t xml:space="preserve"> „</w:t>
      </w:r>
      <w:proofErr w:type="spellStart"/>
      <w:r>
        <w:t>Percent</w:t>
      </w:r>
      <w:proofErr w:type="spellEnd"/>
      <w:r>
        <w:t xml:space="preserve"> </w:t>
      </w:r>
      <w:proofErr w:type="spellStart"/>
      <w:r>
        <w:t>Flexed</w:t>
      </w:r>
      <w:proofErr w:type="spellEnd"/>
      <w:r>
        <w:t xml:space="preserve">“ </w:t>
      </w:r>
      <w:proofErr w:type="spellStart"/>
      <w:r>
        <w:t>needs</w:t>
      </w:r>
      <w:proofErr w:type="spellEnd"/>
      <w:r>
        <w:t xml:space="preserve"> tob e </w:t>
      </w:r>
      <w:proofErr w:type="spellStart"/>
      <w:r>
        <w:t>captialized</w:t>
      </w:r>
      <w:proofErr w:type="spellEnd"/>
    </w:p>
    <w:p w14:paraId="550E13B5" w14:textId="77777777" w:rsidR="00957079" w:rsidRDefault="00957079">
      <w:pPr>
        <w:pStyle w:val="CommentText"/>
      </w:pPr>
    </w:p>
    <w:p w14:paraId="234AF5CF" w14:textId="77777777" w:rsidR="00957079" w:rsidRDefault="00957079">
      <w:pPr>
        <w:pStyle w:val="CommentText"/>
      </w:pPr>
      <w:r>
        <w:t xml:space="preserve">Also, in Fig </w:t>
      </w:r>
      <w:r w:rsidR="0067484D">
        <w:t>5</w:t>
      </w:r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give</w:t>
      </w:r>
      <w:proofErr w:type="spellEnd"/>
      <w:r>
        <w:t xml:space="preserve"> </w:t>
      </w:r>
      <w:proofErr w:type="spellStart"/>
      <w:r>
        <w:t>units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Percent</w:t>
      </w:r>
      <w:proofErr w:type="spellEnd"/>
      <w:r>
        <w:t xml:space="preserve"> </w:t>
      </w:r>
      <w:proofErr w:type="spellStart"/>
      <w:r>
        <w:t>Flexed</w:t>
      </w:r>
      <w:proofErr w:type="spellEnd"/>
      <w:r>
        <w:t xml:space="preserve">, and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no</w:t>
      </w:r>
      <w:proofErr w:type="spellEnd"/>
      <w:r>
        <w:t xml:space="preserve"> </w:t>
      </w:r>
      <w:proofErr w:type="spellStart"/>
      <w:r>
        <w:t>units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Fig </w:t>
      </w:r>
      <w:r w:rsidR="0067484D">
        <w:t>4</w:t>
      </w:r>
      <w:r>
        <w:t>.</w:t>
      </w:r>
    </w:p>
    <w:p w14:paraId="53C57D76" w14:textId="77777777" w:rsidR="00552B90" w:rsidRDefault="00552B90">
      <w:pPr>
        <w:pStyle w:val="CommentText"/>
      </w:pPr>
    </w:p>
    <w:p w14:paraId="5445F8BC" w14:textId="77777777" w:rsidR="00552B90" w:rsidRDefault="00552B90">
      <w:pPr>
        <w:pStyle w:val="CommentText"/>
      </w:pPr>
    </w:p>
    <w:p w14:paraId="008D393A" w14:textId="4A869508" w:rsidR="00552B90" w:rsidRDefault="00552B90">
      <w:pPr>
        <w:pStyle w:val="CommentText"/>
      </w:pPr>
      <w:r>
        <w:t xml:space="preserve">In </w:t>
      </w:r>
      <w:proofErr w:type="spellStart"/>
      <w:r>
        <w:t>fig</w:t>
      </w:r>
      <w:proofErr w:type="spellEnd"/>
      <w:r>
        <w:t xml:space="preserve"> 5 title, I </w:t>
      </w:r>
      <w:proofErr w:type="spellStart"/>
      <w:r>
        <w:t>think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</w:t>
      </w:r>
      <w:proofErr w:type="spellStart"/>
      <w:r>
        <w:t>would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more</w:t>
      </w:r>
      <w:proofErr w:type="spellEnd"/>
      <w:r>
        <w:t xml:space="preserve"> </w:t>
      </w:r>
      <w:proofErr w:type="spellStart"/>
      <w:r>
        <w:t>appropriate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write</w:t>
      </w:r>
      <w:proofErr w:type="spellEnd"/>
      <w:r>
        <w:t xml:space="preserve"> „…</w:t>
      </w:r>
      <w:proofErr w:type="spellStart"/>
      <w:r>
        <w:t>Bone</w:t>
      </w:r>
      <w:proofErr w:type="spellEnd"/>
      <w:r>
        <w:t xml:space="preserve"> Tracking Methods“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69327F92" w15:done="0"/>
  <w15:commentEx w15:paraId="5CC62141" w15:paraIdParent="69327F92" w15:done="0"/>
  <w15:commentEx w15:paraId="04807A43" w15:done="0"/>
  <w15:commentEx w15:paraId="16859B77" w15:done="0"/>
  <w15:commentEx w15:paraId="7414961E" w15:done="0"/>
  <w15:commentEx w15:paraId="008D393A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9327F92" w16cid:durableId="2AA7E9DE"/>
  <w16cid:commentId w16cid:paraId="5CC62141" w16cid:durableId="2AA7F303"/>
  <w16cid:commentId w16cid:paraId="04807A43" w16cid:durableId="2AA7F233"/>
  <w16cid:commentId w16cid:paraId="16859B77" w16cid:durableId="2AA7F349"/>
  <w16cid:commentId w16cid:paraId="7414961E" w16cid:durableId="2AA92F01"/>
  <w16cid:commentId w16cid:paraId="008D393A" w16cid:durableId="2AA7F3BA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Brisson, Nicholas">
    <w15:presenceInfo w15:providerId="AD" w15:userId="S-1-5-21-1057563376-1269908281-367356602-38696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trackRevision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35D"/>
    <w:rsid w:val="00055518"/>
    <w:rsid w:val="00074951"/>
    <w:rsid w:val="000E4BF6"/>
    <w:rsid w:val="001A52B5"/>
    <w:rsid w:val="001B2561"/>
    <w:rsid w:val="001D76CE"/>
    <w:rsid w:val="002135E6"/>
    <w:rsid w:val="00217818"/>
    <w:rsid w:val="00290D33"/>
    <w:rsid w:val="002F6B0C"/>
    <w:rsid w:val="0035144B"/>
    <w:rsid w:val="003B6BA5"/>
    <w:rsid w:val="003D4870"/>
    <w:rsid w:val="004B2F02"/>
    <w:rsid w:val="004C1149"/>
    <w:rsid w:val="004F2C9D"/>
    <w:rsid w:val="00552B90"/>
    <w:rsid w:val="00605BB7"/>
    <w:rsid w:val="0067484D"/>
    <w:rsid w:val="006A562E"/>
    <w:rsid w:val="00706955"/>
    <w:rsid w:val="007273C3"/>
    <w:rsid w:val="007940D9"/>
    <w:rsid w:val="008B2B90"/>
    <w:rsid w:val="008D18D7"/>
    <w:rsid w:val="00906865"/>
    <w:rsid w:val="00933C90"/>
    <w:rsid w:val="00957079"/>
    <w:rsid w:val="009D55C7"/>
    <w:rsid w:val="00A11DD5"/>
    <w:rsid w:val="00A2652A"/>
    <w:rsid w:val="00A56DA9"/>
    <w:rsid w:val="00A74D30"/>
    <w:rsid w:val="00AD5005"/>
    <w:rsid w:val="00B10C47"/>
    <w:rsid w:val="00B21E81"/>
    <w:rsid w:val="00B46351"/>
    <w:rsid w:val="00B944EC"/>
    <w:rsid w:val="00BB335D"/>
    <w:rsid w:val="00BF6E9A"/>
    <w:rsid w:val="00C24F17"/>
    <w:rsid w:val="00CC73F0"/>
    <w:rsid w:val="00D26BA6"/>
    <w:rsid w:val="00E445F0"/>
    <w:rsid w:val="00E554C7"/>
    <w:rsid w:val="00ED6B9A"/>
    <w:rsid w:val="00F56E81"/>
    <w:rsid w:val="00F82743"/>
    <w:rsid w:val="00F83C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A09148"/>
  <w15:chartTrackingRefBased/>
  <w15:docId w15:val="{CB6805C9-09B8-46AE-8989-6834E8097D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335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335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335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335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335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335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335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335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335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335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335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335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335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335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335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335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335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335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335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33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335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335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335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335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335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335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335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335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335D"/>
    <w:rPr>
      <w:b/>
      <w:bCs/>
      <w:smallCaps/>
      <w:color w:val="0F4761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605BB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605BB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605BB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05BB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05BB7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1B2561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D55C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D55C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sv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microsoft.com/office/2016/09/relationships/commentsIds" Target="commentsId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microsoft.com/office/2011/relationships/commentsExtended" Target="commentsExtended.xml"/><Relationship Id="rId11" Type="http://schemas.openxmlformats.org/officeDocument/2006/relationships/image" Target="media/image4.svg"/><Relationship Id="rId5" Type="http://schemas.openxmlformats.org/officeDocument/2006/relationships/comments" Target="comments.xml"/><Relationship Id="rId15" Type="http://schemas.openxmlformats.org/officeDocument/2006/relationships/image" Target="media/image8.svg"/><Relationship Id="rId10" Type="http://schemas.openxmlformats.org/officeDocument/2006/relationships/image" Target="media/image3.png"/><Relationship Id="rId19" Type="http://schemas.microsoft.com/office/2011/relationships/people" Target="people.xml"/><Relationship Id="rId4" Type="http://schemas.openxmlformats.org/officeDocument/2006/relationships/webSettings" Target="webSettings.xml"/><Relationship Id="rId9" Type="http://schemas.openxmlformats.org/officeDocument/2006/relationships/image" Target="media/image2.sv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7A9E8E-417D-4BB7-8E15-C863AF7249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11</Words>
  <Characters>63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Titel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Aayush Nepal</dc:creator>
  <cp:keywords/>
  <dc:description/>
  <cp:lastModifiedBy>Brisson, Nicholas</cp:lastModifiedBy>
  <cp:revision>29</cp:revision>
  <dcterms:created xsi:type="dcterms:W3CDTF">2024-09-09T15:28:00Z</dcterms:created>
  <dcterms:modified xsi:type="dcterms:W3CDTF">2024-10-03T13:06:00Z</dcterms:modified>
</cp:coreProperties>
</file>